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A2" w:rsidRPr="003E68DF" w:rsidRDefault="004D53A2" w:rsidP="004D53A2">
      <w:pPr>
        <w:jc w:val="right"/>
        <w:rPr>
          <w:b/>
        </w:rPr>
      </w:pPr>
      <w:r>
        <w:rPr>
          <w:b/>
        </w:rPr>
        <w:t>ПРОЕКТ</w:t>
      </w:r>
    </w:p>
    <w:p w:rsidR="004D53A2" w:rsidRPr="00C31178" w:rsidRDefault="004D53A2" w:rsidP="004D53A2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D53A2" w:rsidRPr="00C31178" w:rsidRDefault="004D53A2" w:rsidP="004D53A2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4D53A2" w:rsidRPr="00C31178" w:rsidRDefault="004D53A2" w:rsidP="004D53A2">
      <w:pPr>
        <w:jc w:val="center"/>
        <w:rPr>
          <w:b/>
          <w:sz w:val="28"/>
        </w:rPr>
      </w:pPr>
    </w:p>
    <w:p w:rsidR="004D53A2" w:rsidRPr="009047DF" w:rsidRDefault="004D53A2" w:rsidP="004D53A2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D53A2" w:rsidRPr="009047DF" w:rsidRDefault="004D53A2" w:rsidP="004D53A2">
      <w:pPr>
        <w:jc w:val="center"/>
        <w:rPr>
          <w:b/>
          <w:sz w:val="28"/>
        </w:rPr>
      </w:pPr>
    </w:p>
    <w:p w:rsidR="004D53A2" w:rsidRDefault="004D53A2" w:rsidP="004D53A2">
      <w:pPr>
        <w:ind w:firstLine="709"/>
        <w:jc w:val="both"/>
        <w:rPr>
          <w:sz w:val="28"/>
        </w:rPr>
      </w:pPr>
      <w:r>
        <w:rPr>
          <w:sz w:val="28"/>
        </w:rPr>
        <w:t xml:space="preserve">от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</w:p>
    <w:p w:rsidR="004D53A2" w:rsidRDefault="004D53A2" w:rsidP="004D53A2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4D53A2" w:rsidRDefault="004D53A2" w:rsidP="004D53A2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4D53A2" w:rsidRPr="007041F3" w:rsidRDefault="004D53A2" w:rsidP="004D53A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041F3">
        <w:rPr>
          <w:bCs/>
          <w:sz w:val="28"/>
          <w:szCs w:val="28"/>
        </w:rPr>
        <w:t xml:space="preserve">О присвоении статуса </w:t>
      </w:r>
      <w:proofErr w:type="gramStart"/>
      <w:r w:rsidRPr="007041F3">
        <w:rPr>
          <w:bCs/>
          <w:sz w:val="28"/>
          <w:szCs w:val="28"/>
        </w:rPr>
        <w:t>единой</w:t>
      </w:r>
      <w:proofErr w:type="gramEnd"/>
      <w:r w:rsidRPr="007041F3">
        <w:rPr>
          <w:bCs/>
          <w:sz w:val="28"/>
          <w:szCs w:val="28"/>
        </w:rPr>
        <w:t xml:space="preserve"> теплоснабжающей</w:t>
      </w:r>
    </w:p>
    <w:p w:rsidR="004D53A2" w:rsidRPr="007041F3" w:rsidRDefault="004D53A2" w:rsidP="004D53A2">
      <w:pPr>
        <w:rPr>
          <w:sz w:val="28"/>
          <w:szCs w:val="28"/>
        </w:rPr>
      </w:pPr>
      <w:r w:rsidRPr="007041F3">
        <w:rPr>
          <w:sz w:val="28"/>
          <w:szCs w:val="28"/>
        </w:rPr>
        <w:t>организации</w:t>
      </w:r>
    </w:p>
    <w:p w:rsidR="004D53A2" w:rsidRDefault="004D53A2" w:rsidP="004D53A2">
      <w:pPr>
        <w:jc w:val="both"/>
        <w:rPr>
          <w:sz w:val="24"/>
          <w:szCs w:val="24"/>
        </w:rPr>
      </w:pPr>
    </w:p>
    <w:p w:rsidR="004D53A2" w:rsidRPr="00FD4F1C" w:rsidRDefault="004D53A2" w:rsidP="004D53A2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FD4F1C">
        <w:rPr>
          <w:sz w:val="28"/>
          <w:szCs w:val="28"/>
        </w:rPr>
        <w:t>В соответствии со статьёй 16 Федерального закона от 06.10.2003 № 131-ФЗ «Об общих принципах организации местного самоуправления в Российской Федерации», статьёй 6 Федерального закона от 27.07.2010 № 190-ФЗ «О теплоснабжении», пунктом 4 Правил организации теплоснабжения в Российской Федерации, утвержденных постановлением Правительства Российской Федерации от 08.08.2012 № 808«Об организации теплоснабжения в Российской Федерации и о внесении изменений в некоторые акты Правительства Российской Федерации</w:t>
      </w:r>
      <w:proofErr w:type="gramEnd"/>
      <w:r w:rsidRPr="00FD4F1C">
        <w:rPr>
          <w:sz w:val="28"/>
          <w:szCs w:val="28"/>
        </w:rPr>
        <w:t>», актуализированной схемой теплоснабжения муниципального образования город Ханты-Мансийск, утвержденной постановлением Администрации города Ханты-Мансийска от 25.11.2015 № 1294 «Об утверждении актуализированной схемы теплоснабжения муниципального образования город Ханты-Мансийск», руководствуясь статьей 71 Устава города Ханты-Мансийска: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1.Присвоить статус единой теплоснабжающей организации по зонам деятельности в соответствии с актуализированной схемой теплоснабжения муниципального образования город Ханты-Мансийск, утвержденной постановлением Администрации города Ханты-Мансийска от 25.11.2015 № 1294 «Об утверждении актуализированной схемы теплоснабжения муниципального образования город Ханты-Мансийск»: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1.1.Открытому акционерному обществу «Управление теплоснабжения и инженерных сетей».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1.2.Муниципальному предприятию «Ханты-</w:t>
      </w:r>
      <w:proofErr w:type="spellStart"/>
      <w:r w:rsidRPr="00FD4F1C">
        <w:rPr>
          <w:sz w:val="28"/>
          <w:szCs w:val="28"/>
        </w:rPr>
        <w:t>Мансийскгаз</w:t>
      </w:r>
      <w:proofErr w:type="spellEnd"/>
      <w:r w:rsidRPr="00FD4F1C">
        <w:rPr>
          <w:sz w:val="28"/>
          <w:szCs w:val="28"/>
        </w:rPr>
        <w:t>».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1.3.Обществу с ограниченной ответственностью «</w:t>
      </w:r>
      <w:proofErr w:type="spellStart"/>
      <w:r w:rsidRPr="00FD4F1C">
        <w:rPr>
          <w:sz w:val="28"/>
          <w:szCs w:val="28"/>
        </w:rPr>
        <w:t>ЮграТеплоГазСтрой</w:t>
      </w:r>
      <w:proofErr w:type="spellEnd"/>
      <w:r w:rsidRPr="00FD4F1C">
        <w:rPr>
          <w:sz w:val="28"/>
          <w:szCs w:val="28"/>
        </w:rPr>
        <w:t>».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1.4.Открытому акционерному обществу «</w:t>
      </w:r>
      <w:proofErr w:type="spellStart"/>
      <w:r w:rsidRPr="00FD4F1C">
        <w:rPr>
          <w:sz w:val="28"/>
          <w:szCs w:val="28"/>
        </w:rPr>
        <w:t>Объгаз</w:t>
      </w:r>
      <w:proofErr w:type="spellEnd"/>
      <w:r w:rsidRPr="00FD4F1C">
        <w:rPr>
          <w:sz w:val="28"/>
          <w:szCs w:val="28"/>
        </w:rPr>
        <w:t>».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1.5.Бюджетному учреждению Ханты-Мансийского автономного округа-Югры «Дирекция по эксплуатации служебных зданий».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 xml:space="preserve">2.Опубликовать настоящее постановление на официальном информационном портале органов местного самоуправления города Ханты-Мансийска в сети Интернет.  </w:t>
      </w:r>
    </w:p>
    <w:p w:rsidR="004D53A2" w:rsidRPr="00FD4F1C" w:rsidRDefault="004D53A2" w:rsidP="004D53A2">
      <w:pPr>
        <w:jc w:val="both"/>
        <w:rPr>
          <w:sz w:val="28"/>
          <w:szCs w:val="28"/>
        </w:rPr>
      </w:pPr>
      <w:r w:rsidRPr="00FD4F1C">
        <w:rPr>
          <w:sz w:val="28"/>
          <w:szCs w:val="28"/>
        </w:rPr>
        <w:tab/>
        <w:t>3.</w:t>
      </w:r>
      <w:proofErr w:type="gramStart"/>
      <w:r w:rsidRPr="00FD4F1C">
        <w:rPr>
          <w:sz w:val="28"/>
          <w:szCs w:val="28"/>
        </w:rPr>
        <w:t>Контроль за</w:t>
      </w:r>
      <w:proofErr w:type="gramEnd"/>
      <w:r w:rsidRPr="00FD4F1C">
        <w:rPr>
          <w:sz w:val="28"/>
          <w:szCs w:val="28"/>
        </w:rPr>
        <w:t xml:space="preserve"> выполнением постановления возложить на  заместителя главы Администрации города Ханты-Мансийска </w:t>
      </w:r>
      <w:proofErr w:type="spellStart"/>
      <w:r w:rsidRPr="00FD4F1C">
        <w:rPr>
          <w:sz w:val="28"/>
          <w:szCs w:val="28"/>
        </w:rPr>
        <w:t>Волчкова</w:t>
      </w:r>
      <w:proofErr w:type="spellEnd"/>
      <w:r w:rsidRPr="00FD4F1C">
        <w:rPr>
          <w:sz w:val="28"/>
          <w:szCs w:val="28"/>
        </w:rPr>
        <w:t xml:space="preserve"> С.А.</w:t>
      </w:r>
    </w:p>
    <w:p w:rsidR="004D53A2" w:rsidRPr="00FD4F1C" w:rsidRDefault="004D53A2" w:rsidP="004D53A2">
      <w:pPr>
        <w:widowControl w:val="0"/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D53A2" w:rsidRPr="00FD4F1C" w:rsidRDefault="004D53A2" w:rsidP="004D53A2">
      <w:pPr>
        <w:widowControl w:val="0"/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FD4F1C">
        <w:rPr>
          <w:rFonts w:eastAsiaTheme="minorHAnsi"/>
          <w:sz w:val="28"/>
          <w:szCs w:val="28"/>
          <w:lang w:eastAsia="en-US"/>
        </w:rPr>
        <w:tab/>
        <w:t>Глава Администрации</w:t>
      </w:r>
    </w:p>
    <w:p w:rsidR="004D53A2" w:rsidRPr="00FD4F1C" w:rsidRDefault="004D53A2" w:rsidP="004D53A2">
      <w:pPr>
        <w:widowControl w:val="0"/>
        <w:tabs>
          <w:tab w:val="left" w:pos="0"/>
        </w:tabs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FD4F1C">
        <w:rPr>
          <w:rFonts w:eastAsiaTheme="minorHAnsi"/>
          <w:sz w:val="28"/>
          <w:szCs w:val="28"/>
          <w:lang w:eastAsia="en-US"/>
        </w:rPr>
        <w:tab/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ab/>
      </w:r>
      <w:r w:rsidRPr="00FD4F1C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Pr="00FD4F1C">
        <w:rPr>
          <w:rFonts w:eastAsiaTheme="minorHAnsi"/>
          <w:sz w:val="28"/>
          <w:szCs w:val="28"/>
          <w:lang w:eastAsia="en-US"/>
        </w:rPr>
        <w:t xml:space="preserve"> М. П. </w:t>
      </w:r>
      <w:proofErr w:type="spellStart"/>
      <w:r w:rsidRPr="00FD4F1C">
        <w:rPr>
          <w:rFonts w:eastAsiaTheme="minorHAnsi"/>
          <w:sz w:val="28"/>
          <w:szCs w:val="28"/>
          <w:lang w:eastAsia="en-US"/>
        </w:rPr>
        <w:t>Ряшин</w:t>
      </w:r>
      <w:proofErr w:type="spellEnd"/>
    </w:p>
    <w:p w:rsidR="004D53A2" w:rsidRPr="00FD4F1C" w:rsidRDefault="004D53A2" w:rsidP="004D53A2">
      <w:pPr>
        <w:rPr>
          <w:sz w:val="28"/>
          <w:szCs w:val="28"/>
        </w:rPr>
      </w:pPr>
    </w:p>
    <w:p w:rsidR="00386037" w:rsidRDefault="00386037"/>
    <w:sectPr w:rsidR="00386037" w:rsidSect="004D53A2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2"/>
    <w:rsid w:val="00386037"/>
    <w:rsid w:val="004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Григорьевна</dc:creator>
  <cp:lastModifiedBy>Ковалева Марина Григорьевна</cp:lastModifiedBy>
  <cp:revision>1</cp:revision>
  <dcterms:created xsi:type="dcterms:W3CDTF">2015-12-01T08:53:00Z</dcterms:created>
  <dcterms:modified xsi:type="dcterms:W3CDTF">2015-12-01T08:56:00Z</dcterms:modified>
</cp:coreProperties>
</file>